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DF" w:rsidRPr="00F658DF" w:rsidRDefault="00F658DF" w:rsidP="00F658DF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>BOARD OF EDUCATION</w:t>
      </w:r>
      <w:r w:rsidRPr="00F658DF">
        <w:rPr>
          <w:rFonts w:ascii="Arial" w:hAnsi="Arial" w:cs="Arial"/>
        </w:rPr>
        <w:tab/>
        <w:t xml:space="preserve">            PRAIRIE-HILLS ELEMENTARY SCHOOL DISTRICT</w:t>
      </w:r>
    </w:p>
    <w:p w:rsidR="00F658DF" w:rsidRPr="00F658DF" w:rsidRDefault="00F658DF" w:rsidP="00F658DF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 xml:space="preserve">MINUTES OF WORK SESSION  </w:t>
      </w:r>
      <w:r w:rsidRPr="00F658DF">
        <w:rPr>
          <w:rFonts w:ascii="Arial" w:hAnsi="Arial" w:cs="Arial"/>
        </w:rPr>
        <w:tab/>
        <w:t xml:space="preserve">                   </w:t>
      </w:r>
      <w:r w:rsidRPr="00F658DF">
        <w:rPr>
          <w:rFonts w:ascii="Arial" w:hAnsi="Arial" w:cs="Arial"/>
        </w:rPr>
        <w:tab/>
        <w:t>DISTRICT PROFESSIONAL CENTER</w:t>
      </w:r>
    </w:p>
    <w:p w:rsidR="00F658DF" w:rsidRPr="00F658DF" w:rsidRDefault="00F658DF" w:rsidP="00F658DF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 xml:space="preserve">3015 WEST 163RD STREET        </w:t>
      </w:r>
      <w:r w:rsidRPr="00F658DF">
        <w:rPr>
          <w:rFonts w:ascii="Arial" w:hAnsi="Arial" w:cs="Arial"/>
        </w:rPr>
        <w:tab/>
      </w:r>
      <w:r w:rsidRPr="00F658DF">
        <w:rPr>
          <w:rFonts w:ascii="Arial" w:hAnsi="Arial" w:cs="Arial"/>
        </w:rPr>
        <w:tab/>
        <w:t xml:space="preserve">       </w:t>
      </w:r>
      <w:r w:rsidRPr="00F658DF">
        <w:rPr>
          <w:rFonts w:ascii="Arial" w:hAnsi="Arial" w:cs="Arial"/>
        </w:rPr>
        <w:tab/>
      </w:r>
      <w:r w:rsidRPr="00F658DF">
        <w:rPr>
          <w:rFonts w:ascii="Arial" w:hAnsi="Arial" w:cs="Arial"/>
        </w:rPr>
        <w:tab/>
        <w:t xml:space="preserve">     MARKHAM, ILLINOIS 60428</w:t>
      </w:r>
    </w:p>
    <w:p w:rsidR="00F658DF" w:rsidRPr="00F658DF" w:rsidRDefault="00F658DF" w:rsidP="00F658DF">
      <w:pPr>
        <w:pStyle w:val="NoSpacing"/>
      </w:pPr>
      <w:r w:rsidRPr="00F658DF">
        <w:tab/>
      </w:r>
    </w:p>
    <w:p w:rsidR="00F658DF" w:rsidRPr="00273120" w:rsidRDefault="008B5C44" w:rsidP="00F658DF">
      <w:pPr>
        <w:tabs>
          <w:tab w:val="center" w:pos="4680"/>
          <w:tab w:val="left" w:pos="6480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ab/>
        <w:t>JULY</w:t>
      </w:r>
      <w:r w:rsidR="00F658DF">
        <w:rPr>
          <w:rFonts w:ascii="Arial" w:hAnsi="Arial" w:cs="Arial"/>
          <w:color w:val="FF0000"/>
        </w:rPr>
        <w:t xml:space="preserve"> 3, 2017</w:t>
      </w:r>
      <w:r w:rsidR="00F658DF">
        <w:rPr>
          <w:rFonts w:ascii="Arial" w:hAnsi="Arial" w:cs="Arial"/>
          <w:color w:val="FF0000"/>
        </w:rPr>
        <w:tab/>
      </w:r>
    </w:p>
    <w:p w:rsidR="00F658DF" w:rsidRDefault="00F658DF" w:rsidP="00F658DF">
      <w:pPr>
        <w:jc w:val="both"/>
        <w:rPr>
          <w:rFonts w:ascii="Arial" w:hAnsi="Arial" w:cs="Arial"/>
          <w:i/>
          <w:sz w:val="16"/>
          <w:szCs w:val="16"/>
        </w:rPr>
      </w:pPr>
    </w:p>
    <w:p w:rsidR="00F658DF" w:rsidRDefault="00F658DF" w:rsidP="00F658DF">
      <w:pPr>
        <w:jc w:val="both"/>
        <w:rPr>
          <w:rFonts w:ascii="Arial" w:hAnsi="Arial" w:cs="Arial"/>
          <w:i/>
          <w:sz w:val="16"/>
          <w:szCs w:val="16"/>
        </w:rPr>
      </w:pPr>
    </w:p>
    <w:p w:rsidR="00F658DF" w:rsidRPr="00EB6914" w:rsidRDefault="00F658DF" w:rsidP="00F658DF">
      <w:pPr>
        <w:pStyle w:val="Heading1"/>
        <w:numPr>
          <w:ilvl w:val="0"/>
          <w:numId w:val="1"/>
        </w:numPr>
        <w:jc w:val="both"/>
      </w:pPr>
      <w:r w:rsidRPr="00EB6914">
        <w:t>Call to Order and Pledge of Allegiance</w:t>
      </w:r>
      <w:r>
        <w:t xml:space="preserve"> (2:220)</w:t>
      </w:r>
    </w:p>
    <w:p w:rsidR="00F658DF" w:rsidRPr="00A736AD" w:rsidRDefault="00275EDF" w:rsidP="00F658DF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Juanita R. Jordan</w:t>
      </w:r>
      <w:r w:rsidR="00F658DF" w:rsidRPr="00EB6914">
        <w:rPr>
          <w:rFonts w:ascii="Arial" w:hAnsi="Arial" w:cs="Arial"/>
        </w:rPr>
        <w:t xml:space="preserve"> cal</w:t>
      </w:r>
      <w:r w:rsidR="00F658DF">
        <w:rPr>
          <w:rFonts w:ascii="Arial" w:hAnsi="Arial" w:cs="Arial"/>
        </w:rPr>
        <w:t>led the meeting to order at 7</w:t>
      </w:r>
      <w:r w:rsidR="00F658DF" w:rsidRPr="00EB6914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F658D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p.m. The </w:t>
      </w:r>
      <w:r w:rsidR="00F658DF">
        <w:rPr>
          <w:rFonts w:ascii="Arial" w:hAnsi="Arial" w:cs="Arial"/>
        </w:rPr>
        <w:t>Pledge of Allegiance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was </w:t>
      </w:r>
      <w:bookmarkStart w:id="0" w:name="_GoBack"/>
      <w:bookmarkEnd w:id="0"/>
      <w:r>
        <w:rPr>
          <w:rFonts w:ascii="Arial" w:hAnsi="Arial" w:cs="Arial"/>
        </w:rPr>
        <w:t>completed</w:t>
      </w:r>
      <w:proofErr w:type="gramEnd"/>
      <w:r>
        <w:rPr>
          <w:rFonts w:ascii="Arial" w:hAnsi="Arial" w:cs="Arial"/>
        </w:rPr>
        <w:t xml:space="preserve"> in the earlier session</w:t>
      </w:r>
      <w:r w:rsidR="00F658DF">
        <w:rPr>
          <w:rFonts w:ascii="Arial" w:hAnsi="Arial" w:cs="Arial"/>
        </w:rPr>
        <w:t>.</w:t>
      </w:r>
    </w:p>
    <w:p w:rsidR="00F658DF" w:rsidRPr="00EB6914" w:rsidRDefault="00F658DF" w:rsidP="00F658DF">
      <w:pPr>
        <w:jc w:val="both"/>
      </w:pPr>
    </w:p>
    <w:p w:rsidR="00F658DF" w:rsidRPr="00672395" w:rsidRDefault="00F658DF" w:rsidP="00F658DF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EB6914">
        <w:rPr>
          <w:b/>
        </w:rPr>
        <w:t>Roll Call</w:t>
      </w:r>
      <w:r>
        <w:rPr>
          <w:b/>
          <w:lang w:val="en-US"/>
        </w:rPr>
        <w:t xml:space="preserve"> (2:220)</w:t>
      </w: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  <w:r w:rsidRPr="00EB6914">
        <w:t>The following members were presen</w:t>
      </w:r>
      <w:r w:rsidRPr="00EB6914">
        <w:rPr>
          <w:lang w:val="en-US"/>
        </w:rPr>
        <w:t>t: Juanita R. Jordan,</w:t>
      </w:r>
      <w:r>
        <w:rPr>
          <w:lang w:val="en-US"/>
        </w:rPr>
        <w:t xml:space="preserve"> Natalie Myers,</w:t>
      </w:r>
      <w:r w:rsidRPr="00EB6914">
        <w:rPr>
          <w:lang w:val="en-US"/>
        </w:rPr>
        <w:t xml:space="preserve"> Barbara Nettles</w:t>
      </w:r>
      <w:r>
        <w:rPr>
          <w:lang w:val="en-US"/>
        </w:rPr>
        <w:t xml:space="preserve">, Joyce Dickerson, Kathy Taylor, </w:t>
      </w:r>
      <w:r w:rsidR="003D129B">
        <w:rPr>
          <w:lang w:val="en-US"/>
        </w:rPr>
        <w:t xml:space="preserve">Absent: </w:t>
      </w:r>
      <w:r>
        <w:rPr>
          <w:lang w:val="en-US"/>
        </w:rPr>
        <w:t xml:space="preserve">Elaine Walker and Sharron Davis. </w:t>
      </w: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  <w:r>
        <w:t xml:space="preserve">Also </w:t>
      </w:r>
      <w:r w:rsidRPr="00EB6914">
        <w:t xml:space="preserve">present were: Superintendent, Dr. </w:t>
      </w:r>
      <w:proofErr w:type="spellStart"/>
      <w:r w:rsidRPr="00EB6914">
        <w:t>Kimako</w:t>
      </w:r>
      <w:proofErr w:type="spellEnd"/>
      <w:r w:rsidRPr="00EB6914">
        <w:rPr>
          <w:lang w:val="en-US"/>
        </w:rPr>
        <w:t xml:space="preserve"> </w:t>
      </w:r>
      <w:r w:rsidRPr="00EB6914">
        <w:t>Patterson,</w:t>
      </w:r>
      <w:r w:rsidRPr="00EB6914">
        <w:rPr>
          <w:lang w:val="en-US"/>
        </w:rPr>
        <w:t xml:space="preserve"> Assistant Superintendent</w:t>
      </w:r>
      <w:r>
        <w:t>, M</w:t>
      </w:r>
      <w:r w:rsidRPr="00EB6914">
        <w:t>s. Julia</w:t>
      </w:r>
      <w:r w:rsidRPr="00EB6914">
        <w:rPr>
          <w:lang w:val="en-US"/>
        </w:rPr>
        <w:t xml:space="preserve"> A.</w:t>
      </w:r>
      <w:r w:rsidRPr="00EB6914">
        <w:t xml:space="preserve"> </w:t>
      </w:r>
      <w:proofErr w:type="spellStart"/>
      <w:r w:rsidRPr="00EB6914">
        <w:t>Veazey</w:t>
      </w:r>
      <w:proofErr w:type="spellEnd"/>
      <w:r>
        <w:rPr>
          <w:lang w:val="en-US"/>
        </w:rPr>
        <w:t xml:space="preserve"> and</w:t>
      </w:r>
      <w:r w:rsidRPr="00EB6914">
        <w:rPr>
          <w:lang w:val="en-US"/>
        </w:rPr>
        <w:t xml:space="preserve"> </w:t>
      </w:r>
      <w:r>
        <w:rPr>
          <w:lang w:val="en-US"/>
        </w:rPr>
        <w:t>Chief School Business Official/Human Resources,</w:t>
      </w:r>
      <w:r w:rsidRPr="00EB6914">
        <w:rPr>
          <w:lang w:val="en-US"/>
        </w:rPr>
        <w:t xml:space="preserve"> M</w:t>
      </w:r>
      <w:r>
        <w:rPr>
          <w:lang w:val="en-US"/>
        </w:rPr>
        <w:t>s</w:t>
      </w:r>
      <w:r w:rsidRPr="00EB6914">
        <w:rPr>
          <w:lang w:val="en-US"/>
        </w:rPr>
        <w:t xml:space="preserve">. </w:t>
      </w:r>
      <w:r>
        <w:rPr>
          <w:lang w:val="en-US"/>
        </w:rPr>
        <w:t>Terri Sharpp.</w:t>
      </w: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</w:p>
    <w:p w:rsidR="00F658DF" w:rsidRPr="00EB6914" w:rsidRDefault="00F658DF" w:rsidP="00F658DF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Quality Alarm and PSI (Discussion)</w:t>
      </w:r>
    </w:p>
    <w:p w:rsidR="00764DC1" w:rsidRDefault="003A09E0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informed the Board that we are in the process of non-renewing the contract for Quality Alarm</w:t>
      </w:r>
      <w:r w:rsidR="00894CAC">
        <w:rPr>
          <w:lang w:val="en-US"/>
        </w:rPr>
        <w:t xml:space="preserve"> Systems</w:t>
      </w:r>
      <w:r>
        <w:rPr>
          <w:lang w:val="en-US"/>
        </w:rPr>
        <w:t>. She stated that we w</w:t>
      </w:r>
      <w:r w:rsidR="003D129B">
        <w:rPr>
          <w:lang w:val="en-US"/>
        </w:rPr>
        <w:t xml:space="preserve">ere in a </w:t>
      </w:r>
      <w:proofErr w:type="gramStart"/>
      <w:r w:rsidR="003D129B">
        <w:rPr>
          <w:lang w:val="en-US"/>
        </w:rPr>
        <w:t>10 year</w:t>
      </w:r>
      <w:proofErr w:type="gramEnd"/>
      <w:r w:rsidR="003D129B">
        <w:rPr>
          <w:lang w:val="en-US"/>
        </w:rPr>
        <w:t xml:space="preserve"> contract with Q</w:t>
      </w:r>
      <w:r>
        <w:rPr>
          <w:lang w:val="en-US"/>
        </w:rPr>
        <w:t>uality</w:t>
      </w:r>
      <w:r w:rsidR="00894CAC">
        <w:rPr>
          <w:lang w:val="en-US"/>
        </w:rPr>
        <w:t xml:space="preserve"> Alarm Systems</w:t>
      </w:r>
      <w:r>
        <w:rPr>
          <w:lang w:val="en-US"/>
        </w:rPr>
        <w:t>. She informed the Board that the district has s</w:t>
      </w:r>
      <w:r w:rsidR="003D129B">
        <w:rPr>
          <w:lang w:val="en-US"/>
        </w:rPr>
        <w:t>ent a letter to them</w:t>
      </w:r>
      <w:r>
        <w:rPr>
          <w:lang w:val="en-US"/>
        </w:rPr>
        <w:t xml:space="preserve"> with our intentions to sever t</w:t>
      </w:r>
      <w:r w:rsidR="003D129B">
        <w:rPr>
          <w:lang w:val="en-US"/>
        </w:rPr>
        <w:t>he contract</w:t>
      </w:r>
      <w:r>
        <w:rPr>
          <w:lang w:val="en-US"/>
        </w:rPr>
        <w:t xml:space="preserve">. </w:t>
      </w:r>
    </w:p>
    <w:p w:rsidR="00764DC1" w:rsidRDefault="00764DC1" w:rsidP="00F658DF">
      <w:pPr>
        <w:pStyle w:val="BodyTextIndent"/>
        <w:ind w:left="540"/>
        <w:jc w:val="both"/>
        <w:rPr>
          <w:lang w:val="en-US"/>
        </w:rPr>
      </w:pPr>
    </w:p>
    <w:p w:rsidR="00F658DF" w:rsidRDefault="00764DC1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</w:t>
      </w:r>
      <w:r w:rsidR="003A09E0">
        <w:rPr>
          <w:lang w:val="en-US"/>
        </w:rPr>
        <w:t xml:space="preserve"> stated that </w:t>
      </w:r>
      <w:r w:rsidR="00894CAC">
        <w:rPr>
          <w:lang w:val="en-US"/>
        </w:rPr>
        <w:t>Professional Systems Inc.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provide </w:t>
      </w:r>
      <w:r w:rsidR="003A09E0">
        <w:rPr>
          <w:lang w:val="en-US"/>
        </w:rPr>
        <w:t>the new system</w:t>
      </w:r>
      <w:r>
        <w:rPr>
          <w:lang w:val="en-US"/>
        </w:rPr>
        <w:t xml:space="preserve"> for the District that will</w:t>
      </w:r>
      <w:r w:rsidR="003A09E0">
        <w:rPr>
          <w:lang w:val="en-US"/>
        </w:rPr>
        <w:t xml:space="preserve"> work in unison with the</w:t>
      </w:r>
      <w:r>
        <w:rPr>
          <w:lang w:val="en-US"/>
        </w:rPr>
        <w:t xml:space="preserve"> current</w:t>
      </w:r>
      <w:r w:rsidR="003A09E0">
        <w:rPr>
          <w:lang w:val="en-US"/>
        </w:rPr>
        <w:t xml:space="preserve"> surveillance system. </w:t>
      </w:r>
    </w:p>
    <w:p w:rsidR="00764DC1" w:rsidRDefault="00764DC1" w:rsidP="00F658DF">
      <w:pPr>
        <w:pStyle w:val="BodyTextIndent"/>
        <w:ind w:left="540"/>
        <w:jc w:val="both"/>
        <w:rPr>
          <w:lang w:val="en-US"/>
        </w:rPr>
      </w:pPr>
    </w:p>
    <w:p w:rsidR="003A09E0" w:rsidRDefault="003A09E0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There was </w:t>
      </w:r>
      <w:r w:rsidR="003D129B">
        <w:rPr>
          <w:lang w:val="en-US"/>
        </w:rPr>
        <w:t>a brief discussion regarding the Districts</w:t>
      </w:r>
      <w:r w:rsidR="00894CAC">
        <w:rPr>
          <w:lang w:val="en-US"/>
        </w:rPr>
        <w:t xml:space="preserve"> tenure with Quality Alarm Systems</w:t>
      </w:r>
      <w:r w:rsidR="00764DC1">
        <w:rPr>
          <w:lang w:val="en-US"/>
        </w:rPr>
        <w:t xml:space="preserve">. </w:t>
      </w:r>
      <w:r w:rsidR="00894CAC">
        <w:rPr>
          <w:lang w:val="en-US"/>
        </w:rPr>
        <w:t xml:space="preserve">It was stated that the District has leased the equipment for 10 years and </w:t>
      </w:r>
      <w:proofErr w:type="gramStart"/>
      <w:r w:rsidR="00894CAC">
        <w:rPr>
          <w:lang w:val="en-US"/>
        </w:rPr>
        <w:t>doesn’t</w:t>
      </w:r>
      <w:proofErr w:type="gramEnd"/>
      <w:r w:rsidR="00894CAC">
        <w:rPr>
          <w:lang w:val="en-US"/>
        </w:rPr>
        <w:t xml:space="preserve"> own any of it Quality Alarm Systems will be coming into the District to remove and pick up their equipment. </w:t>
      </w:r>
    </w:p>
    <w:p w:rsidR="00894CAC" w:rsidRPr="00EB6914" w:rsidRDefault="00894CAC" w:rsidP="00F658DF">
      <w:pPr>
        <w:pStyle w:val="BodyTextIndent"/>
        <w:ind w:left="540"/>
        <w:jc w:val="both"/>
        <w:rPr>
          <w:lang w:val="en-US"/>
        </w:rPr>
      </w:pPr>
    </w:p>
    <w:p w:rsidR="00F658DF" w:rsidRPr="00EB6914" w:rsidRDefault="00F658DF" w:rsidP="00F658DF">
      <w:pPr>
        <w:pStyle w:val="Heading1"/>
        <w:numPr>
          <w:ilvl w:val="0"/>
          <w:numId w:val="1"/>
        </w:numPr>
        <w:jc w:val="both"/>
      </w:pPr>
      <w:r>
        <w:t>Junior High Science Text Book Adoption</w:t>
      </w:r>
    </w:p>
    <w:p w:rsidR="00F658DF" w:rsidRDefault="003A09E0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</w:t>
      </w:r>
      <w:r w:rsidR="00764DC1">
        <w:rPr>
          <w:lang w:val="en-US"/>
        </w:rPr>
        <w:t>erson informed the board that the District</w:t>
      </w:r>
      <w:r>
        <w:rPr>
          <w:lang w:val="en-US"/>
        </w:rPr>
        <w:t xml:space="preserve"> will be moving into a digital textboo</w:t>
      </w:r>
      <w:r w:rsidR="00894CAC">
        <w:rPr>
          <w:lang w:val="en-US"/>
        </w:rPr>
        <w:t>k for science for grades K-8</w:t>
      </w:r>
      <w:r>
        <w:rPr>
          <w:lang w:val="en-US"/>
        </w:rPr>
        <w:t xml:space="preserve">. </w:t>
      </w:r>
      <w:r w:rsidR="00764DC1">
        <w:rPr>
          <w:lang w:val="en-US"/>
        </w:rPr>
        <w:t>She stated that the adoption cycle will need approval the July 17, 2017 Board meeting.</w:t>
      </w:r>
    </w:p>
    <w:p w:rsidR="003A09E0" w:rsidRDefault="003A09E0" w:rsidP="00F658DF">
      <w:pPr>
        <w:pStyle w:val="BodyTextIndent"/>
        <w:ind w:left="540"/>
        <w:jc w:val="both"/>
        <w:rPr>
          <w:lang w:val="en-US"/>
        </w:rPr>
      </w:pPr>
    </w:p>
    <w:p w:rsidR="00F658DF" w:rsidRPr="00EB6914" w:rsidRDefault="00F658DF" w:rsidP="00F658DF">
      <w:pPr>
        <w:pStyle w:val="BodyTextIndent"/>
        <w:ind w:left="540"/>
        <w:jc w:val="both"/>
        <w:rPr>
          <w:lang w:val="en-US"/>
        </w:rPr>
      </w:pPr>
    </w:p>
    <w:p w:rsidR="00F658DF" w:rsidRPr="00EB6914" w:rsidRDefault="00F658DF" w:rsidP="00F658D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Part II of Subscription Renewals</w:t>
      </w:r>
    </w:p>
    <w:p w:rsidR="00F658DF" w:rsidRDefault="003A09E0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</w:t>
      </w:r>
      <w:r w:rsidR="00772D5C">
        <w:rPr>
          <w:lang w:val="en-US"/>
        </w:rPr>
        <w:t>reviewed phase</w:t>
      </w:r>
      <w:r>
        <w:rPr>
          <w:lang w:val="en-US"/>
        </w:rPr>
        <w:t xml:space="preserve"> II of the online sub</w:t>
      </w:r>
      <w:r w:rsidR="000A1863">
        <w:rPr>
          <w:lang w:val="en-US"/>
        </w:rPr>
        <w:t>scription renewals with the Board for approval at the July 17 2017 Boar</w:t>
      </w:r>
      <w:r>
        <w:rPr>
          <w:lang w:val="en-US"/>
        </w:rPr>
        <w:t>d</w:t>
      </w:r>
      <w:r w:rsidR="000A1863">
        <w:rPr>
          <w:lang w:val="en-US"/>
        </w:rPr>
        <w:t xml:space="preserve"> Meeting. </w:t>
      </w: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</w:p>
    <w:p w:rsidR="001A7F37" w:rsidRDefault="001A7F37" w:rsidP="00F658DF">
      <w:pPr>
        <w:pStyle w:val="BodyTextIndent"/>
        <w:ind w:left="540"/>
        <w:jc w:val="both"/>
        <w:rPr>
          <w:lang w:val="en-US"/>
        </w:rPr>
      </w:pPr>
    </w:p>
    <w:p w:rsidR="001A7F37" w:rsidRDefault="001A7F37" w:rsidP="00F658DF">
      <w:pPr>
        <w:pStyle w:val="BodyTextIndent"/>
        <w:ind w:left="540"/>
        <w:jc w:val="both"/>
        <w:rPr>
          <w:lang w:val="en-US"/>
        </w:rPr>
      </w:pPr>
    </w:p>
    <w:p w:rsidR="00F658DF" w:rsidRPr="00EB6914" w:rsidRDefault="00F658DF" w:rsidP="00F658DF">
      <w:pPr>
        <w:pStyle w:val="BodyTextIndent"/>
        <w:ind w:left="540"/>
        <w:jc w:val="both"/>
        <w:rPr>
          <w:lang w:val="en-US"/>
        </w:rPr>
      </w:pPr>
    </w:p>
    <w:p w:rsidR="00F658DF" w:rsidRPr="00AD0E57" w:rsidRDefault="00F658DF" w:rsidP="00F658DF">
      <w:pPr>
        <w:pStyle w:val="BodyTextIndent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lastRenderedPageBreak/>
        <w:t>Outside Contracts</w:t>
      </w:r>
    </w:p>
    <w:p w:rsidR="00F658DF" w:rsidRDefault="000A1863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reviewed the contract for the mural </w:t>
      </w:r>
      <w:r w:rsidR="001A7F37">
        <w:rPr>
          <w:lang w:val="en-US"/>
        </w:rPr>
        <w:t>project to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be completed</w:t>
      </w:r>
      <w:proofErr w:type="gramEnd"/>
      <w:r>
        <w:rPr>
          <w:lang w:val="en-US"/>
        </w:rPr>
        <w:t xml:space="preserve"> by Ms. </w:t>
      </w:r>
      <w:proofErr w:type="spellStart"/>
      <w:r>
        <w:rPr>
          <w:lang w:val="en-US"/>
        </w:rPr>
        <w:t>Alesa</w:t>
      </w:r>
      <w:proofErr w:type="spellEnd"/>
      <w:r>
        <w:rPr>
          <w:lang w:val="en-US"/>
        </w:rPr>
        <w:t xml:space="preserve"> G</w:t>
      </w:r>
      <w:r w:rsidR="005773AA">
        <w:rPr>
          <w:lang w:val="en-US"/>
        </w:rPr>
        <w:t xml:space="preserve">rove </w:t>
      </w:r>
      <w:r w:rsidR="001A7F37">
        <w:rPr>
          <w:lang w:val="en-US"/>
        </w:rPr>
        <w:t>and Ms</w:t>
      </w:r>
      <w:r w:rsidR="00772D5C">
        <w:rPr>
          <w:lang w:val="en-US"/>
        </w:rPr>
        <w:t xml:space="preserve">. </w:t>
      </w:r>
      <w:r w:rsidR="005773AA">
        <w:rPr>
          <w:lang w:val="en-US"/>
        </w:rPr>
        <w:t>Danielle Leveston.</w:t>
      </w: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5773AA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reviewed the SAMR Contract for workshops from Ed T</w:t>
      </w:r>
      <w:r w:rsidR="00772D5C">
        <w:rPr>
          <w:lang w:val="en-US"/>
        </w:rPr>
        <w:t>ech</w:t>
      </w:r>
      <w:r>
        <w:rPr>
          <w:lang w:val="en-US"/>
        </w:rPr>
        <w:t xml:space="preserve">. She stated that the contract </w:t>
      </w:r>
      <w:r w:rsidR="001A7F37">
        <w:rPr>
          <w:lang w:val="en-US"/>
        </w:rPr>
        <w:t>is not</w:t>
      </w:r>
      <w:r w:rsidR="00772D5C">
        <w:rPr>
          <w:lang w:val="en-US"/>
        </w:rPr>
        <w:t xml:space="preserve"> to exceed </w:t>
      </w:r>
      <w:r>
        <w:rPr>
          <w:lang w:val="en-US"/>
        </w:rPr>
        <w:t>$</w:t>
      </w:r>
      <w:r w:rsidR="00772D5C">
        <w:rPr>
          <w:lang w:val="en-US"/>
        </w:rPr>
        <w:t>23,000.00</w:t>
      </w:r>
      <w:r>
        <w:rPr>
          <w:lang w:val="en-US"/>
        </w:rPr>
        <w:t xml:space="preserve">. </w:t>
      </w: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5773AA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reviewed the </w:t>
      </w:r>
      <w:proofErr w:type="spellStart"/>
      <w:r w:rsidR="00772D5C">
        <w:rPr>
          <w:lang w:val="en-US"/>
        </w:rPr>
        <w:t>Marcor</w:t>
      </w:r>
      <w:proofErr w:type="spellEnd"/>
      <w:r w:rsidR="00772D5C">
        <w:rPr>
          <w:lang w:val="en-US"/>
        </w:rPr>
        <w:t xml:space="preserve"> Technologies</w:t>
      </w:r>
      <w:r>
        <w:rPr>
          <w:lang w:val="en-US"/>
        </w:rPr>
        <w:t xml:space="preserve"> Contract with the Board. She stated that </w:t>
      </w:r>
      <w:proofErr w:type="spellStart"/>
      <w:r>
        <w:rPr>
          <w:lang w:val="en-US"/>
        </w:rPr>
        <w:t>Marcor</w:t>
      </w:r>
      <w:proofErr w:type="spellEnd"/>
      <w:r>
        <w:rPr>
          <w:lang w:val="en-US"/>
        </w:rPr>
        <w:t xml:space="preserve"> is an E-Rate vendor that will be replacing our network system. The</w:t>
      </w:r>
      <w:r w:rsidR="006375FD">
        <w:rPr>
          <w:lang w:val="en-US"/>
        </w:rPr>
        <w:t xml:space="preserve"> syst</w:t>
      </w:r>
      <w:r w:rsidR="000451D3">
        <w:rPr>
          <w:lang w:val="en-US"/>
        </w:rPr>
        <w:t>e</w:t>
      </w:r>
      <w:r w:rsidR="006375FD">
        <w:rPr>
          <w:lang w:val="en-US"/>
        </w:rPr>
        <w:t xml:space="preserve">m that </w:t>
      </w:r>
      <w:proofErr w:type="gramStart"/>
      <w:r w:rsidR="006375FD">
        <w:rPr>
          <w:lang w:val="en-US"/>
        </w:rPr>
        <w:t>will be replaced</w:t>
      </w:r>
      <w:proofErr w:type="gramEnd"/>
      <w:r w:rsidR="006375FD">
        <w:rPr>
          <w:lang w:val="en-US"/>
        </w:rPr>
        <w:t xml:space="preserve"> is </w:t>
      </w:r>
      <w:r w:rsidR="001A7F37">
        <w:rPr>
          <w:lang w:val="en-US"/>
        </w:rPr>
        <w:t xml:space="preserve">located </w:t>
      </w:r>
      <w:r w:rsidR="006375FD">
        <w:rPr>
          <w:lang w:val="en-US"/>
        </w:rPr>
        <w:t xml:space="preserve">in the annex. </w:t>
      </w: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6375FD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Mrs. Ablin informed the Board that </w:t>
      </w:r>
      <w:r w:rsidR="00772D5C">
        <w:rPr>
          <w:lang w:val="en-US"/>
        </w:rPr>
        <w:t>PCG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provide</w:t>
      </w:r>
      <w:r w:rsidR="00772D5C">
        <w:rPr>
          <w:lang w:val="en-US"/>
        </w:rPr>
        <w:t xml:space="preserve"> online </w:t>
      </w:r>
      <w:r>
        <w:rPr>
          <w:lang w:val="en-US"/>
        </w:rPr>
        <w:t>application for Easy IEP with the paperclip</w:t>
      </w:r>
      <w:r w:rsidR="00772D5C">
        <w:rPr>
          <w:lang w:val="en-US"/>
        </w:rPr>
        <w:t xml:space="preserve"> feature that will allow all schools to see</w:t>
      </w:r>
      <w:r>
        <w:rPr>
          <w:lang w:val="en-US"/>
        </w:rPr>
        <w:t xml:space="preserve"> all documents that have been uploaded into the Easy IEP System. She stated that</w:t>
      </w:r>
      <w:r w:rsidR="00772D5C">
        <w:rPr>
          <w:lang w:val="en-US"/>
        </w:rPr>
        <w:t xml:space="preserve"> the</w:t>
      </w:r>
      <w:r>
        <w:rPr>
          <w:lang w:val="en-US"/>
        </w:rPr>
        <w:t xml:space="preserve"> contract is not to exceed </w:t>
      </w:r>
      <w:r w:rsidR="00851FD3">
        <w:rPr>
          <w:lang w:val="en-US"/>
        </w:rPr>
        <w:t>$</w:t>
      </w:r>
      <w:r>
        <w:rPr>
          <w:lang w:val="en-US"/>
        </w:rPr>
        <w:t>8</w:t>
      </w:r>
      <w:r w:rsidR="00851FD3">
        <w:rPr>
          <w:lang w:val="en-US"/>
        </w:rPr>
        <w:t>,</w:t>
      </w:r>
      <w:r>
        <w:rPr>
          <w:lang w:val="en-US"/>
        </w:rPr>
        <w:t>5</w:t>
      </w:r>
      <w:r w:rsidR="00772D5C">
        <w:rPr>
          <w:lang w:val="en-US"/>
        </w:rPr>
        <w:t>00.00</w:t>
      </w:r>
      <w:r w:rsidR="001A7F37">
        <w:rPr>
          <w:lang w:val="en-US"/>
        </w:rPr>
        <w:t xml:space="preserve"> to </w:t>
      </w:r>
      <w:proofErr w:type="gramStart"/>
      <w:r w:rsidR="001A7F37">
        <w:rPr>
          <w:lang w:val="en-US"/>
        </w:rPr>
        <w:t>be paid</w:t>
      </w:r>
      <w:proofErr w:type="gramEnd"/>
      <w:r w:rsidR="00851FD3">
        <w:rPr>
          <w:lang w:val="en-US"/>
        </w:rPr>
        <w:t xml:space="preserve"> with IDEA grant funds.</w:t>
      </w:r>
    </w:p>
    <w:p w:rsidR="00772D5C" w:rsidRDefault="00772D5C" w:rsidP="00F658DF">
      <w:pPr>
        <w:pStyle w:val="BodyTextIndent"/>
        <w:ind w:left="540"/>
        <w:jc w:val="both"/>
        <w:rPr>
          <w:lang w:val="en-US"/>
        </w:rPr>
      </w:pPr>
    </w:p>
    <w:p w:rsidR="00772D5C" w:rsidRDefault="006375FD" w:rsidP="00F658D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informed the Board that </w:t>
      </w:r>
      <w:r w:rsidR="00772D5C">
        <w:rPr>
          <w:lang w:val="en-US"/>
        </w:rPr>
        <w:t>Judy Brunner</w:t>
      </w:r>
      <w:r w:rsidR="00851FD3">
        <w:rPr>
          <w:lang w:val="en-US"/>
        </w:rPr>
        <w:t xml:space="preserve"> </w:t>
      </w:r>
      <w:proofErr w:type="gramStart"/>
      <w:r w:rsidR="00851FD3">
        <w:rPr>
          <w:lang w:val="en-US"/>
        </w:rPr>
        <w:t>will</w:t>
      </w:r>
      <w:proofErr w:type="gramEnd"/>
      <w:r w:rsidR="00851FD3">
        <w:rPr>
          <w:lang w:val="en-US"/>
        </w:rPr>
        <w:t xml:space="preserve"> present a</w:t>
      </w:r>
      <w:r w:rsidR="00772D5C">
        <w:rPr>
          <w:lang w:val="en-US"/>
        </w:rPr>
        <w:t xml:space="preserve"> worksho</w:t>
      </w:r>
      <w:r w:rsidR="00851FD3">
        <w:rPr>
          <w:lang w:val="en-US"/>
        </w:rPr>
        <w:t>p on rigor at the Administrative R</w:t>
      </w:r>
      <w:r w:rsidR="00772D5C">
        <w:rPr>
          <w:lang w:val="en-US"/>
        </w:rPr>
        <w:t xml:space="preserve">etreat not to exceed </w:t>
      </w:r>
      <w:r w:rsidR="00851FD3">
        <w:rPr>
          <w:lang w:val="en-US"/>
        </w:rPr>
        <w:t>$</w:t>
      </w:r>
      <w:r w:rsidR="00772D5C">
        <w:rPr>
          <w:lang w:val="en-US"/>
        </w:rPr>
        <w:t>1</w:t>
      </w:r>
      <w:r w:rsidR="00851FD3">
        <w:rPr>
          <w:lang w:val="en-US"/>
        </w:rPr>
        <w:t>,</w:t>
      </w:r>
      <w:r w:rsidR="00772D5C">
        <w:rPr>
          <w:lang w:val="en-US"/>
        </w:rPr>
        <w:t>600</w:t>
      </w:r>
      <w:r w:rsidR="00851FD3">
        <w:rPr>
          <w:lang w:val="en-US"/>
        </w:rPr>
        <w:t xml:space="preserve">.00. </w:t>
      </w:r>
    </w:p>
    <w:p w:rsidR="00F658DF" w:rsidRDefault="00F658DF" w:rsidP="00F658DF">
      <w:pPr>
        <w:pStyle w:val="BodyTextIndent"/>
        <w:ind w:left="540"/>
        <w:jc w:val="both"/>
        <w:rPr>
          <w:lang w:val="en-US"/>
        </w:rPr>
      </w:pPr>
    </w:p>
    <w:p w:rsidR="00F658DF" w:rsidRDefault="00F658DF" w:rsidP="00F658DF">
      <w:pPr>
        <w:pStyle w:val="ListParagraph"/>
        <w:ind w:left="540"/>
        <w:jc w:val="both"/>
        <w:rPr>
          <w:rFonts w:ascii="Arial" w:hAnsi="Arial" w:cs="Arial"/>
          <w:bCs/>
        </w:rPr>
      </w:pPr>
    </w:p>
    <w:p w:rsidR="00F658DF" w:rsidRPr="00EE5C75" w:rsidRDefault="00F658DF" w:rsidP="00F658DF">
      <w:pPr>
        <w:pStyle w:val="ListParagraph"/>
        <w:ind w:left="540"/>
        <w:jc w:val="both"/>
        <w:rPr>
          <w:rFonts w:ascii="Arial" w:hAnsi="Arial" w:cs="Arial"/>
          <w:bCs/>
        </w:rPr>
      </w:pPr>
    </w:p>
    <w:p w:rsidR="00F658DF" w:rsidRPr="007A23CD" w:rsidRDefault="00F658DF" w:rsidP="00F658DF">
      <w:pPr>
        <w:pStyle w:val="ListParagraph"/>
        <w:ind w:left="540"/>
        <w:jc w:val="both"/>
        <w:rPr>
          <w:rFonts w:ascii="Arial" w:hAnsi="Arial" w:cs="Arial"/>
          <w:bCs/>
        </w:rPr>
      </w:pPr>
    </w:p>
    <w:p w:rsidR="00F658DF" w:rsidRDefault="00F658DF" w:rsidP="00F658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658DF">
        <w:rPr>
          <w:rFonts w:ascii="Arial" w:hAnsi="Arial" w:cs="Arial"/>
          <w:b/>
          <w:bCs/>
        </w:rPr>
        <w:t>New Business (2:200)</w:t>
      </w:r>
    </w:p>
    <w:p w:rsidR="00772D5C" w:rsidRPr="00772D5C" w:rsidRDefault="00851FD3" w:rsidP="00772D5C">
      <w:pPr>
        <w:pStyle w:val="ListParagraph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Patterson informed the Board that the District</w:t>
      </w:r>
      <w:r w:rsidR="00772D5C" w:rsidRPr="00772D5C">
        <w:rPr>
          <w:rFonts w:ascii="Arial" w:hAnsi="Arial" w:cs="Arial"/>
          <w:bCs/>
        </w:rPr>
        <w:t xml:space="preserve"> ended the fiscal year with a </w:t>
      </w:r>
      <w:r w:rsidR="000451D3">
        <w:rPr>
          <w:rFonts w:ascii="Arial" w:hAnsi="Arial" w:cs="Arial"/>
          <w:bCs/>
        </w:rPr>
        <w:t>$393,301</w:t>
      </w:r>
      <w:r w:rsidR="00772D5C">
        <w:rPr>
          <w:rFonts w:ascii="Arial" w:hAnsi="Arial" w:cs="Arial"/>
          <w:bCs/>
        </w:rPr>
        <w:t>.00</w:t>
      </w:r>
      <w:r>
        <w:rPr>
          <w:rFonts w:ascii="Arial" w:hAnsi="Arial" w:cs="Arial"/>
          <w:bCs/>
        </w:rPr>
        <w:t xml:space="preserve"> surplus without the</w:t>
      </w:r>
      <w:r w:rsidR="00772D5C" w:rsidRPr="00772D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$</w:t>
      </w:r>
      <w:r w:rsidR="00772D5C" w:rsidRPr="00772D5C">
        <w:rPr>
          <w:rFonts w:ascii="Arial" w:hAnsi="Arial" w:cs="Arial"/>
          <w:bCs/>
        </w:rPr>
        <w:t>1.3 mil</w:t>
      </w:r>
      <w:r>
        <w:rPr>
          <w:rFonts w:ascii="Arial" w:hAnsi="Arial" w:cs="Arial"/>
          <w:bCs/>
        </w:rPr>
        <w:t>lion</w:t>
      </w:r>
      <w:r w:rsidR="001A7F37">
        <w:rPr>
          <w:rFonts w:ascii="Arial" w:hAnsi="Arial" w:cs="Arial"/>
          <w:bCs/>
        </w:rPr>
        <w:t xml:space="preserve"> reimbursement for the Pre-K grant. The Districts surplus would have been greater had we received our</w:t>
      </w:r>
      <w:r>
        <w:rPr>
          <w:rFonts w:ascii="Arial" w:hAnsi="Arial" w:cs="Arial"/>
          <w:bCs/>
        </w:rPr>
        <w:t xml:space="preserve"> for the P</w:t>
      </w:r>
      <w:r w:rsidR="00772D5C" w:rsidRPr="00772D5C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>-K g</w:t>
      </w:r>
      <w:r w:rsidR="00772D5C" w:rsidRPr="00772D5C">
        <w:rPr>
          <w:rFonts w:ascii="Arial" w:hAnsi="Arial" w:cs="Arial"/>
          <w:bCs/>
        </w:rPr>
        <w:t>rant</w:t>
      </w:r>
      <w:r w:rsidR="001A7F37">
        <w:rPr>
          <w:rFonts w:ascii="Arial" w:hAnsi="Arial" w:cs="Arial"/>
          <w:bCs/>
        </w:rPr>
        <w:t xml:space="preserve"> reimbursement</w:t>
      </w:r>
      <w:r w:rsidR="00772D5C" w:rsidRPr="00772D5C">
        <w:rPr>
          <w:rFonts w:ascii="Arial" w:hAnsi="Arial" w:cs="Arial"/>
          <w:bCs/>
        </w:rPr>
        <w:t>.</w:t>
      </w:r>
    </w:p>
    <w:p w:rsidR="00772D5C" w:rsidRPr="00F658DF" w:rsidRDefault="00772D5C" w:rsidP="00772D5C">
      <w:pPr>
        <w:pStyle w:val="ListParagraph"/>
        <w:ind w:left="540"/>
        <w:jc w:val="both"/>
        <w:rPr>
          <w:rFonts w:ascii="Arial" w:hAnsi="Arial" w:cs="Arial"/>
          <w:b/>
          <w:bCs/>
        </w:rPr>
      </w:pPr>
    </w:p>
    <w:p w:rsidR="00F658DF" w:rsidRDefault="00F658DF" w:rsidP="00F658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A23CD">
        <w:rPr>
          <w:rFonts w:ascii="Arial" w:hAnsi="Arial" w:cs="Arial"/>
          <w:b/>
          <w:bCs/>
        </w:rPr>
        <w:t>Executive Session (2:200)</w:t>
      </w:r>
    </w:p>
    <w:p w:rsidR="00F658DF" w:rsidRPr="000D24EE" w:rsidRDefault="00F658DF" w:rsidP="00F658DF">
      <w:pPr>
        <w:pStyle w:val="ListParagraph"/>
        <w:ind w:left="540"/>
        <w:jc w:val="both"/>
        <w:rPr>
          <w:rFonts w:ascii="Arial" w:hAnsi="Arial" w:cs="Arial"/>
          <w:bCs/>
        </w:rPr>
      </w:pPr>
      <w:r w:rsidRPr="000D24EE">
        <w:rPr>
          <w:rFonts w:ascii="Arial" w:hAnsi="Arial" w:cs="Arial"/>
          <w:bCs/>
        </w:rPr>
        <w:t>None.</w:t>
      </w:r>
    </w:p>
    <w:p w:rsidR="00F658DF" w:rsidRPr="007A23CD" w:rsidRDefault="00F658DF" w:rsidP="00F658DF">
      <w:pPr>
        <w:pStyle w:val="ListParagraph"/>
        <w:ind w:left="540"/>
        <w:jc w:val="both"/>
        <w:rPr>
          <w:rFonts w:ascii="Arial" w:hAnsi="Arial" w:cs="Arial"/>
          <w:b/>
          <w:bCs/>
        </w:rPr>
      </w:pPr>
    </w:p>
    <w:p w:rsidR="00F658DF" w:rsidRDefault="00F658DF" w:rsidP="005773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Adjournment (2:200)</w:t>
      </w:r>
    </w:p>
    <w:p w:rsidR="00F658DF" w:rsidRPr="009A19D2" w:rsidRDefault="00FA5FB4" w:rsidP="00F658DF">
      <w:pPr>
        <w:ind w:left="540"/>
        <w:jc w:val="both"/>
        <w:rPr>
          <w:rFonts w:ascii="Arial" w:hAnsi="Arial" w:cs="Arial"/>
          <w:bCs/>
          <w:sz w:val="22"/>
          <w:szCs w:val="22"/>
        </w:rPr>
      </w:pPr>
      <w:r w:rsidRPr="009A19D2">
        <w:rPr>
          <w:rFonts w:ascii="Arial" w:hAnsi="Arial" w:cs="Arial"/>
          <w:bCs/>
          <w:sz w:val="22"/>
          <w:szCs w:val="22"/>
        </w:rPr>
        <w:t xml:space="preserve">Joyce Dickerson moved and it </w:t>
      </w:r>
      <w:proofErr w:type="gramStart"/>
      <w:r w:rsidRPr="009A19D2">
        <w:rPr>
          <w:rFonts w:ascii="Arial" w:hAnsi="Arial" w:cs="Arial"/>
          <w:bCs/>
          <w:sz w:val="22"/>
          <w:szCs w:val="22"/>
        </w:rPr>
        <w:t>was seconded</w:t>
      </w:r>
      <w:proofErr w:type="gramEnd"/>
      <w:r w:rsidRPr="009A19D2">
        <w:rPr>
          <w:rFonts w:ascii="Arial" w:hAnsi="Arial" w:cs="Arial"/>
          <w:bCs/>
          <w:sz w:val="22"/>
          <w:szCs w:val="22"/>
        </w:rPr>
        <w:t xml:space="preserve"> by Kathy Taylor to adjourn the meeting. On voice </w:t>
      </w:r>
      <w:r w:rsidR="000451D3" w:rsidRPr="009A19D2">
        <w:rPr>
          <w:rFonts w:ascii="Arial" w:hAnsi="Arial" w:cs="Arial"/>
          <w:bCs/>
          <w:sz w:val="22"/>
          <w:szCs w:val="22"/>
        </w:rPr>
        <w:t>vote,</w:t>
      </w:r>
      <w:r w:rsidRPr="009A19D2">
        <w:rPr>
          <w:rFonts w:ascii="Arial" w:hAnsi="Arial" w:cs="Arial"/>
          <w:bCs/>
          <w:sz w:val="22"/>
          <w:szCs w:val="22"/>
        </w:rPr>
        <w:t xml:space="preserve"> all members present voted aye: Nays: None. </w:t>
      </w:r>
      <w:proofErr w:type="gramStart"/>
      <w:r w:rsidRPr="009A19D2">
        <w:rPr>
          <w:rFonts w:ascii="Arial" w:hAnsi="Arial" w:cs="Arial"/>
          <w:bCs/>
          <w:sz w:val="22"/>
          <w:szCs w:val="22"/>
        </w:rPr>
        <w:t>Absent:</w:t>
      </w:r>
      <w:proofErr w:type="gramEnd"/>
      <w:r w:rsidRPr="009A19D2">
        <w:rPr>
          <w:rFonts w:ascii="Arial" w:hAnsi="Arial" w:cs="Arial"/>
          <w:bCs/>
          <w:sz w:val="22"/>
          <w:szCs w:val="22"/>
        </w:rPr>
        <w:t xml:space="preserve"> Elaine Walker and Sharron Davis.</w:t>
      </w: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Motion Carried </w:t>
      </w: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Submitted by,</w:t>
      </w: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A5FB4" w:rsidRDefault="00FA5FB4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Juanita R. Jordan, President</w:t>
      </w: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F658DF" w:rsidRPr="000D24EE" w:rsidRDefault="00F658DF" w:rsidP="00F658D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Barbara Nettles, Secretary</w:t>
      </w:r>
    </w:p>
    <w:p w:rsidR="00F658DF" w:rsidRDefault="00F658DF" w:rsidP="00F658DF"/>
    <w:p w:rsidR="00FB5E48" w:rsidRDefault="00FB5E48"/>
    <w:sectPr w:rsidR="00FB5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CA2"/>
    <w:multiLevelType w:val="hybridMultilevel"/>
    <w:tmpl w:val="5F2EED1A"/>
    <w:lvl w:ilvl="0" w:tplc="8892ACE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9B3F25"/>
    <w:multiLevelType w:val="hybridMultilevel"/>
    <w:tmpl w:val="B46ADE3A"/>
    <w:lvl w:ilvl="0" w:tplc="C4C2CC1A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DF"/>
    <w:rsid w:val="000451D3"/>
    <w:rsid w:val="000A1863"/>
    <w:rsid w:val="001A7F37"/>
    <w:rsid w:val="00275EDF"/>
    <w:rsid w:val="003A09E0"/>
    <w:rsid w:val="003D129B"/>
    <w:rsid w:val="005773AA"/>
    <w:rsid w:val="006375FD"/>
    <w:rsid w:val="00764DC1"/>
    <w:rsid w:val="00772D5C"/>
    <w:rsid w:val="00851FD3"/>
    <w:rsid w:val="00894CAC"/>
    <w:rsid w:val="008B5C44"/>
    <w:rsid w:val="009A19D2"/>
    <w:rsid w:val="00F658DF"/>
    <w:rsid w:val="00FA5FB4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AF9"/>
  <w15:chartTrackingRefBased/>
  <w15:docId w15:val="{A739A62E-BAD0-49A0-A6AC-D1C4363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58DF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DF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58DF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658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65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8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8DF"/>
    <w:pPr>
      <w:ind w:left="720"/>
      <w:contextualSpacing/>
    </w:pPr>
  </w:style>
  <w:style w:type="paragraph" w:styleId="NoSpacing">
    <w:name w:val="No Spacing"/>
    <w:uiPriority w:val="1"/>
    <w:qFormat/>
    <w:rsid w:val="00F6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5</cp:revision>
  <cp:lastPrinted>2017-08-15T14:33:00Z</cp:lastPrinted>
  <dcterms:created xsi:type="dcterms:W3CDTF">2017-07-03T23:29:00Z</dcterms:created>
  <dcterms:modified xsi:type="dcterms:W3CDTF">2017-08-15T14:36:00Z</dcterms:modified>
</cp:coreProperties>
</file>